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730" w:rsidRDefault="00383730" w:rsidP="00383730">
      <w:r w:rsidRPr="003B1E63">
        <w:rPr>
          <w:b/>
          <w:bCs/>
        </w:rPr>
        <w:t>3.3 Preaching God’s Word- Who and to Whom, Where To</w:t>
      </w:r>
      <w:r>
        <w:rPr>
          <w:b/>
          <w:bCs/>
        </w:rPr>
        <w:t xml:space="preserve"> and When</w:t>
      </w:r>
      <w:r w:rsidRPr="003B1E63">
        <w:rPr>
          <w:b/>
          <w:bCs/>
        </w:rPr>
        <w:br/>
      </w:r>
    </w:p>
    <w:p w:rsidR="00383730" w:rsidRDefault="00383730" w:rsidP="00383730">
      <w:r>
        <w:t>Can someone quickly remind</w:t>
      </w:r>
    </w:p>
    <w:p w:rsidR="00383730" w:rsidRDefault="00383730" w:rsidP="00383730">
      <w:r>
        <w:t>What is God’s Word?</w:t>
      </w:r>
    </w:p>
    <w:p w:rsidR="00383730" w:rsidRDefault="00383730" w:rsidP="00383730">
      <w:r>
        <w:t>What are the symbols for God’s Word?</w:t>
      </w:r>
    </w:p>
    <w:p w:rsidR="00383730" w:rsidRDefault="00383730" w:rsidP="00383730">
      <w:r>
        <w:t>Ways to receive God’s Word?</w:t>
      </w:r>
    </w:p>
    <w:p w:rsidR="00383730" w:rsidRDefault="00383730" w:rsidP="00383730"/>
    <w:p w:rsidR="00383730" w:rsidRDefault="00383730" w:rsidP="00383730">
      <w:r>
        <w:t>Consolidated points of previous two sessions in 2-3 slides to remind about what we are studying.</w:t>
      </w:r>
    </w:p>
    <w:p w:rsidR="00383730" w:rsidRDefault="00383730" w:rsidP="00383730"/>
    <w:p w:rsidR="00383730" w:rsidRDefault="00383730" w:rsidP="00383730">
      <w:r>
        <w:t>What is God’s Word?</w:t>
      </w:r>
    </w:p>
    <w:p w:rsidR="00383730" w:rsidRPr="005530A6" w:rsidRDefault="00383730" w:rsidP="00383730">
      <w:pPr>
        <w:numPr>
          <w:ilvl w:val="0"/>
          <w:numId w:val="3"/>
        </w:numPr>
      </w:pPr>
      <w:r w:rsidRPr="005530A6">
        <w:rPr>
          <w:lang w:val="en-US"/>
        </w:rPr>
        <w:t xml:space="preserve">God’s word </w:t>
      </w:r>
      <w:r w:rsidRPr="005530A6">
        <w:rPr>
          <w:b/>
          <w:bCs/>
          <w:lang w:val="en-US"/>
        </w:rPr>
        <w:t>is infallible</w:t>
      </w:r>
      <w:r w:rsidRPr="005530A6">
        <w:rPr>
          <w:lang w:val="en-US"/>
        </w:rPr>
        <w:t xml:space="preserve"> (incapable of making mistakes)</w:t>
      </w:r>
    </w:p>
    <w:p w:rsidR="00383730" w:rsidRPr="005530A6" w:rsidRDefault="00383730" w:rsidP="00383730">
      <w:pPr>
        <w:numPr>
          <w:ilvl w:val="0"/>
          <w:numId w:val="3"/>
        </w:numPr>
      </w:pPr>
      <w:r w:rsidRPr="005530A6">
        <w:rPr>
          <w:lang w:val="en-US"/>
        </w:rPr>
        <w:t xml:space="preserve">God’s word </w:t>
      </w:r>
      <w:r w:rsidRPr="005530A6">
        <w:rPr>
          <w:b/>
          <w:bCs/>
          <w:lang w:val="en-US"/>
        </w:rPr>
        <w:t>has power</w:t>
      </w:r>
      <w:r w:rsidRPr="005530A6">
        <w:rPr>
          <w:lang w:val="en-US"/>
        </w:rPr>
        <w:t xml:space="preserve">- To create, </w:t>
      </w:r>
      <w:proofErr w:type="gramStart"/>
      <w:r w:rsidRPr="005530A6">
        <w:rPr>
          <w:lang w:val="en-US"/>
        </w:rPr>
        <w:t>To</w:t>
      </w:r>
      <w:proofErr w:type="gramEnd"/>
      <w:r w:rsidRPr="005530A6">
        <w:rPr>
          <w:lang w:val="en-US"/>
        </w:rPr>
        <w:t xml:space="preserve"> hold and To perform</w:t>
      </w:r>
    </w:p>
    <w:p w:rsidR="00383730" w:rsidRPr="005530A6" w:rsidRDefault="00383730" w:rsidP="00383730">
      <w:pPr>
        <w:numPr>
          <w:ilvl w:val="0"/>
          <w:numId w:val="3"/>
        </w:numPr>
      </w:pPr>
      <w:r w:rsidRPr="005530A6">
        <w:rPr>
          <w:lang w:val="en-US"/>
        </w:rPr>
        <w:t xml:space="preserve">God’s word </w:t>
      </w:r>
      <w:r w:rsidRPr="005530A6">
        <w:rPr>
          <w:b/>
          <w:bCs/>
          <w:lang w:val="en-US"/>
        </w:rPr>
        <w:t>is Life</w:t>
      </w:r>
    </w:p>
    <w:p w:rsidR="00383730" w:rsidRPr="005530A6" w:rsidRDefault="00383730" w:rsidP="00383730">
      <w:pPr>
        <w:numPr>
          <w:ilvl w:val="0"/>
          <w:numId w:val="3"/>
        </w:numPr>
      </w:pPr>
      <w:r w:rsidRPr="005530A6">
        <w:rPr>
          <w:lang w:val="en-US"/>
        </w:rPr>
        <w:t xml:space="preserve">Its divine </w:t>
      </w:r>
      <w:r w:rsidRPr="005530A6">
        <w:rPr>
          <w:b/>
          <w:bCs/>
          <w:lang w:val="en-US"/>
        </w:rPr>
        <w:t>declaration of God’s will</w:t>
      </w:r>
    </w:p>
    <w:p w:rsidR="00383730" w:rsidRPr="005530A6" w:rsidRDefault="00383730" w:rsidP="00383730">
      <w:pPr>
        <w:numPr>
          <w:ilvl w:val="0"/>
          <w:numId w:val="3"/>
        </w:numPr>
      </w:pPr>
      <w:r w:rsidRPr="005530A6">
        <w:rPr>
          <w:lang w:val="en-US"/>
        </w:rPr>
        <w:t xml:space="preserve">It is divine </w:t>
      </w:r>
      <w:r w:rsidRPr="005530A6">
        <w:rPr>
          <w:b/>
          <w:bCs/>
          <w:lang w:val="en-US"/>
        </w:rPr>
        <w:t>revelation and inspiration</w:t>
      </w:r>
    </w:p>
    <w:p w:rsidR="00383730" w:rsidRPr="005530A6" w:rsidRDefault="00383730" w:rsidP="00383730">
      <w:pPr>
        <w:numPr>
          <w:ilvl w:val="0"/>
          <w:numId w:val="3"/>
        </w:numPr>
      </w:pPr>
      <w:r w:rsidRPr="005530A6">
        <w:rPr>
          <w:lang w:val="en-US"/>
        </w:rPr>
        <w:t xml:space="preserve">God’s word </w:t>
      </w:r>
      <w:r w:rsidRPr="005530A6">
        <w:rPr>
          <w:b/>
          <w:bCs/>
          <w:lang w:val="en-US"/>
        </w:rPr>
        <w:t>is divine illumination</w:t>
      </w:r>
    </w:p>
    <w:p w:rsidR="00383730" w:rsidRDefault="00383730" w:rsidP="00383730">
      <w:pPr>
        <w:numPr>
          <w:ilvl w:val="0"/>
          <w:numId w:val="3"/>
        </w:numPr>
      </w:pPr>
      <w:r w:rsidRPr="005530A6">
        <w:rPr>
          <w:lang w:val="en-US"/>
        </w:rPr>
        <w:t xml:space="preserve">God’s word </w:t>
      </w:r>
      <w:r w:rsidRPr="005530A6">
        <w:rPr>
          <w:b/>
          <w:bCs/>
          <w:lang w:val="en-US"/>
        </w:rPr>
        <w:t>is Jesus Christ</w:t>
      </w:r>
    </w:p>
    <w:p w:rsidR="00383730" w:rsidRDefault="00383730" w:rsidP="00383730">
      <w:pPr>
        <w:numPr>
          <w:ilvl w:val="0"/>
          <w:numId w:val="3"/>
        </w:numPr>
      </w:pPr>
      <w:r w:rsidRPr="005530A6">
        <w:rPr>
          <w:lang w:val="en-US"/>
        </w:rPr>
        <w:t xml:space="preserve">God’s word </w:t>
      </w:r>
      <w:r w:rsidRPr="005530A6">
        <w:rPr>
          <w:b/>
          <w:bCs/>
          <w:lang w:val="en-US"/>
        </w:rPr>
        <w:t>is eternal</w:t>
      </w:r>
    </w:p>
    <w:p w:rsidR="00383730" w:rsidRDefault="00383730" w:rsidP="00383730"/>
    <w:p w:rsidR="00383730" w:rsidRDefault="00383730" w:rsidP="00383730">
      <w:r>
        <w:t>What are the symbols for God’s Word?</w:t>
      </w:r>
    </w:p>
    <w:p w:rsidR="00383730" w:rsidRPr="005530A6" w:rsidRDefault="00383730" w:rsidP="00383730">
      <w:pPr>
        <w:numPr>
          <w:ilvl w:val="0"/>
          <w:numId w:val="4"/>
        </w:numPr>
      </w:pPr>
      <w:r w:rsidRPr="005530A6">
        <w:rPr>
          <w:b/>
          <w:bCs/>
          <w:lang w:val="en-US"/>
        </w:rPr>
        <w:t>Light:</w:t>
      </w:r>
      <w:r w:rsidRPr="005530A6">
        <w:rPr>
          <w:lang w:val="en-US"/>
        </w:rPr>
        <w:t xml:space="preserve"> God’s word is light to our path; Light to open our wisdom</w:t>
      </w:r>
    </w:p>
    <w:p w:rsidR="00383730" w:rsidRPr="005530A6" w:rsidRDefault="00383730" w:rsidP="00383730">
      <w:pPr>
        <w:numPr>
          <w:ilvl w:val="0"/>
          <w:numId w:val="4"/>
        </w:numPr>
      </w:pPr>
      <w:r w:rsidRPr="005530A6">
        <w:rPr>
          <w:b/>
          <w:bCs/>
          <w:lang w:val="en-GB"/>
        </w:rPr>
        <w:t>Water:</w:t>
      </w:r>
      <w:r w:rsidRPr="005530A6">
        <w:rPr>
          <w:lang w:val="en-GB"/>
        </w:rPr>
        <w:t xml:space="preserve"> Like water cleanses us, God’s word cleanses our souls, if we allow it to challenge us.</w:t>
      </w:r>
    </w:p>
    <w:p w:rsidR="00383730" w:rsidRPr="005530A6" w:rsidRDefault="00383730" w:rsidP="00383730">
      <w:pPr>
        <w:numPr>
          <w:ilvl w:val="0"/>
          <w:numId w:val="4"/>
        </w:numPr>
      </w:pPr>
      <w:r w:rsidRPr="005530A6">
        <w:rPr>
          <w:b/>
          <w:bCs/>
          <w:lang w:val="en-US"/>
        </w:rPr>
        <w:t>Seed:</w:t>
      </w:r>
      <w:r w:rsidRPr="005530A6">
        <w:rPr>
          <w:lang w:val="en-US"/>
        </w:rPr>
        <w:t xml:space="preserve"> Gods word is a seed that brings fruit in our lives.</w:t>
      </w:r>
    </w:p>
    <w:p w:rsidR="00383730" w:rsidRPr="005530A6" w:rsidRDefault="00383730" w:rsidP="00383730">
      <w:pPr>
        <w:numPr>
          <w:ilvl w:val="0"/>
          <w:numId w:val="4"/>
        </w:numPr>
      </w:pPr>
      <w:r w:rsidRPr="005530A6">
        <w:rPr>
          <w:b/>
          <w:bCs/>
          <w:lang w:val="en-GB"/>
        </w:rPr>
        <w:t>Fire &amp; Hammer:</w:t>
      </w:r>
      <w:r w:rsidRPr="005530A6">
        <w:rPr>
          <w:lang w:val="en-GB"/>
        </w:rPr>
        <w:t xml:space="preserve"> It is very strong to burn our hearts to make them pure/holy.</w:t>
      </w:r>
    </w:p>
    <w:p w:rsidR="00383730" w:rsidRPr="005530A6" w:rsidRDefault="00383730" w:rsidP="00383730">
      <w:pPr>
        <w:numPr>
          <w:ilvl w:val="0"/>
          <w:numId w:val="4"/>
        </w:numPr>
      </w:pPr>
      <w:r w:rsidRPr="005530A6">
        <w:rPr>
          <w:b/>
          <w:bCs/>
          <w:lang w:val="en-GB"/>
        </w:rPr>
        <w:t xml:space="preserve">Honey: </w:t>
      </w:r>
      <w:r w:rsidRPr="005530A6">
        <w:rPr>
          <w:lang w:val="en-GB"/>
        </w:rPr>
        <w:t>God’s word is sweet like honey. It changes all bitterness of our hearts into sweet.</w:t>
      </w:r>
    </w:p>
    <w:p w:rsidR="00383730" w:rsidRDefault="00383730" w:rsidP="00383730"/>
    <w:p w:rsidR="00383730" w:rsidRDefault="00383730" w:rsidP="00383730">
      <w:r>
        <w:t>Ways to receive God’s Word?</w:t>
      </w:r>
    </w:p>
    <w:p w:rsidR="00383730" w:rsidRPr="005530A6" w:rsidRDefault="00383730" w:rsidP="00383730">
      <w:pPr>
        <w:numPr>
          <w:ilvl w:val="0"/>
          <w:numId w:val="5"/>
        </w:numPr>
      </w:pPr>
      <w:r w:rsidRPr="005530A6">
        <w:rPr>
          <w:b/>
          <w:bCs/>
          <w:lang w:val="en-US"/>
        </w:rPr>
        <w:t>Through God’s creation:</w:t>
      </w:r>
      <w:r w:rsidRPr="005530A6">
        <w:rPr>
          <w:lang w:val="en-US"/>
        </w:rPr>
        <w:t xml:space="preserve"> Evident from his creation.</w:t>
      </w:r>
    </w:p>
    <w:p w:rsidR="00383730" w:rsidRPr="005530A6" w:rsidRDefault="00383730" w:rsidP="00383730">
      <w:pPr>
        <w:numPr>
          <w:ilvl w:val="0"/>
          <w:numId w:val="5"/>
        </w:numPr>
      </w:pPr>
      <w:r w:rsidRPr="005530A6">
        <w:rPr>
          <w:b/>
          <w:bCs/>
          <w:lang w:val="en-US"/>
        </w:rPr>
        <w:t xml:space="preserve">Through meditation on scriptures: </w:t>
      </w:r>
      <w:r w:rsidRPr="005530A6">
        <w:rPr>
          <w:lang w:val="en-US"/>
        </w:rPr>
        <w:t>We can receive specific word to our life from God</w:t>
      </w:r>
    </w:p>
    <w:p w:rsidR="00383730" w:rsidRPr="005530A6" w:rsidRDefault="00383730" w:rsidP="00383730">
      <w:pPr>
        <w:numPr>
          <w:ilvl w:val="0"/>
          <w:numId w:val="5"/>
        </w:numPr>
      </w:pPr>
      <w:r w:rsidRPr="005530A6">
        <w:rPr>
          <w:b/>
          <w:bCs/>
          <w:lang w:val="en-US"/>
        </w:rPr>
        <w:t>Through Prophecy:</w:t>
      </w:r>
      <w:r w:rsidRPr="005530A6">
        <w:rPr>
          <w:lang w:val="en-US"/>
        </w:rPr>
        <w:t xml:space="preserve"> God often speaks through his prophets</w:t>
      </w:r>
    </w:p>
    <w:p w:rsidR="00383730" w:rsidRPr="005530A6" w:rsidRDefault="00383730" w:rsidP="00383730">
      <w:pPr>
        <w:numPr>
          <w:ilvl w:val="0"/>
          <w:numId w:val="5"/>
        </w:numPr>
      </w:pPr>
      <w:r w:rsidRPr="005530A6">
        <w:rPr>
          <w:b/>
          <w:bCs/>
          <w:lang w:val="en-US"/>
        </w:rPr>
        <w:t>Through Preaching:</w:t>
      </w:r>
      <w:r w:rsidRPr="005530A6">
        <w:rPr>
          <w:lang w:val="en-US"/>
        </w:rPr>
        <w:t xml:space="preserve"> Most of us receive through this</w:t>
      </w:r>
    </w:p>
    <w:p w:rsidR="00383730" w:rsidRPr="005530A6" w:rsidRDefault="00383730" w:rsidP="00383730">
      <w:pPr>
        <w:numPr>
          <w:ilvl w:val="0"/>
          <w:numId w:val="5"/>
        </w:numPr>
      </w:pPr>
      <w:r w:rsidRPr="005530A6">
        <w:rPr>
          <w:b/>
          <w:bCs/>
          <w:lang w:val="en-US"/>
        </w:rPr>
        <w:t>Through Jesus Himself:</w:t>
      </w:r>
      <w:r w:rsidRPr="005530A6">
        <w:rPr>
          <w:lang w:val="en-US"/>
        </w:rPr>
        <w:t xml:space="preserve"> Jesus is Word of God</w:t>
      </w:r>
    </w:p>
    <w:p w:rsidR="00383730" w:rsidRPr="005530A6" w:rsidRDefault="00383730" w:rsidP="00383730">
      <w:pPr>
        <w:numPr>
          <w:ilvl w:val="0"/>
          <w:numId w:val="5"/>
        </w:numPr>
      </w:pPr>
      <w:r w:rsidRPr="005530A6">
        <w:rPr>
          <w:b/>
          <w:bCs/>
          <w:lang w:val="en-US"/>
        </w:rPr>
        <w:t xml:space="preserve">Through Holy Spirit: </w:t>
      </w:r>
      <w:r w:rsidRPr="005530A6">
        <w:rPr>
          <w:lang w:val="en-US"/>
        </w:rPr>
        <w:t>Scriptures come alive to us</w:t>
      </w:r>
    </w:p>
    <w:p w:rsidR="00383730" w:rsidRDefault="00383730" w:rsidP="00383730">
      <w:pPr>
        <w:numPr>
          <w:ilvl w:val="0"/>
          <w:numId w:val="5"/>
        </w:numPr>
      </w:pPr>
      <w:r w:rsidRPr="005530A6">
        <w:rPr>
          <w:b/>
          <w:bCs/>
          <w:lang w:val="en-US"/>
        </w:rPr>
        <w:t xml:space="preserve">Through Angels: </w:t>
      </w:r>
      <w:r w:rsidRPr="005530A6">
        <w:rPr>
          <w:lang w:val="en-US"/>
        </w:rPr>
        <w:t>Many examples from scriptures</w:t>
      </w:r>
    </w:p>
    <w:p w:rsidR="00383730" w:rsidRPr="005530A6" w:rsidRDefault="00383730" w:rsidP="00383730">
      <w:pPr>
        <w:numPr>
          <w:ilvl w:val="0"/>
          <w:numId w:val="5"/>
        </w:numPr>
      </w:pPr>
      <w:r w:rsidRPr="005530A6">
        <w:rPr>
          <w:b/>
          <w:bCs/>
          <w:lang w:val="en-US"/>
        </w:rPr>
        <w:t xml:space="preserve">Through his voice (slow yet sound): </w:t>
      </w:r>
      <w:r w:rsidRPr="005530A6">
        <w:rPr>
          <w:lang w:val="en-US"/>
        </w:rPr>
        <w:t>He loves to speak to us</w:t>
      </w:r>
    </w:p>
    <w:p w:rsidR="00383730" w:rsidRDefault="00383730" w:rsidP="00383730"/>
    <w:p w:rsidR="00383730" w:rsidRDefault="00383730" w:rsidP="00383730">
      <w:r>
        <w:t>There are some myths about preaching Word of God</w:t>
      </w:r>
    </w:p>
    <w:p w:rsidR="00383730" w:rsidRDefault="00383730" w:rsidP="00383730"/>
    <w:p w:rsidR="00383730" w:rsidRDefault="00383730" w:rsidP="00383730">
      <w:r>
        <w:t>Who and to whom and when can preach?</w:t>
      </w:r>
    </w:p>
    <w:p w:rsidR="00383730" w:rsidRDefault="00383730" w:rsidP="00383730">
      <w:pPr>
        <w:pStyle w:val="ListParagraph"/>
        <w:numPr>
          <w:ilvl w:val="0"/>
          <w:numId w:val="1"/>
        </w:numPr>
      </w:pPr>
      <w:r>
        <w:t>Who has calling for God’s work</w:t>
      </w:r>
    </w:p>
    <w:p w:rsidR="00383730" w:rsidRDefault="00383730" w:rsidP="00383730">
      <w:pPr>
        <w:pStyle w:val="ListParagraph"/>
        <w:numPr>
          <w:ilvl w:val="0"/>
          <w:numId w:val="1"/>
        </w:numPr>
      </w:pPr>
      <w:r>
        <w:t xml:space="preserve">After taking proper training </w:t>
      </w:r>
    </w:p>
    <w:p w:rsidR="00383730" w:rsidRDefault="00383730" w:rsidP="00383730">
      <w:pPr>
        <w:pStyle w:val="ListParagraph"/>
        <w:numPr>
          <w:ilvl w:val="0"/>
          <w:numId w:val="1"/>
        </w:numPr>
      </w:pPr>
      <w:r>
        <w:t>Who can explain well, i.e., persons with Good communication skills</w:t>
      </w:r>
    </w:p>
    <w:p w:rsidR="00383730" w:rsidRDefault="00383730" w:rsidP="00383730">
      <w:pPr>
        <w:pStyle w:val="ListParagraph"/>
        <w:numPr>
          <w:ilvl w:val="0"/>
          <w:numId w:val="1"/>
        </w:numPr>
      </w:pPr>
      <w:r>
        <w:t>Who are perfect or follow God’s word perfectly</w:t>
      </w:r>
    </w:p>
    <w:p w:rsidR="00383730" w:rsidRDefault="00383730" w:rsidP="00383730">
      <w:pPr>
        <w:pStyle w:val="ListParagraph"/>
        <w:numPr>
          <w:ilvl w:val="0"/>
          <w:numId w:val="1"/>
        </w:numPr>
      </w:pPr>
      <w:r>
        <w:t xml:space="preserve">Who have time to prepare well </w:t>
      </w:r>
    </w:p>
    <w:p w:rsidR="00383730" w:rsidRDefault="00383730" w:rsidP="00383730">
      <w:pPr>
        <w:pStyle w:val="ListParagraph"/>
        <w:numPr>
          <w:ilvl w:val="0"/>
          <w:numId w:val="1"/>
        </w:numPr>
      </w:pPr>
      <w:r>
        <w:t>When we are given opportunity to speak in front of community</w:t>
      </w:r>
    </w:p>
    <w:p w:rsidR="00383730" w:rsidRDefault="00383730" w:rsidP="00383730">
      <w:pPr>
        <w:pStyle w:val="ListParagraph"/>
        <w:numPr>
          <w:ilvl w:val="0"/>
          <w:numId w:val="1"/>
        </w:numPr>
      </w:pPr>
      <w:r>
        <w:t>When we get opportunity to talk to someone on religious topics</w:t>
      </w:r>
    </w:p>
    <w:p w:rsidR="00383730" w:rsidRDefault="00383730" w:rsidP="00383730">
      <w:pPr>
        <w:pStyle w:val="ListParagraph"/>
        <w:numPr>
          <w:ilvl w:val="0"/>
          <w:numId w:val="1"/>
        </w:numPr>
      </w:pPr>
      <w:r>
        <w:lastRenderedPageBreak/>
        <w:t>And so on….</w:t>
      </w:r>
    </w:p>
    <w:p w:rsidR="00383730" w:rsidRDefault="00383730" w:rsidP="00383730"/>
    <w:p w:rsidR="00383730" w:rsidRDefault="00383730" w:rsidP="00383730">
      <w:r>
        <w:t>But the fact is We all are called to preach God’s Word and live as testimony.</w:t>
      </w:r>
    </w:p>
    <w:p w:rsidR="00383730" w:rsidRDefault="00383730" w:rsidP="00383730"/>
    <w:p w:rsidR="00383730" w:rsidRDefault="00383730" w:rsidP="00383730">
      <w:r>
        <w:t>I Peter 2: 9-10</w:t>
      </w:r>
    </w:p>
    <w:p w:rsidR="00383730" w:rsidRDefault="00383730" w:rsidP="00383730">
      <w:r w:rsidRPr="005C5456">
        <w:t xml:space="preserve">9But you are a chosen race, a royal priesthood, a consecrated nation, a [special] people for God’s own possession, so that you may proclaim the excellencies [the wonderful deeds and virtues and perfections] of Him who called you out of darkness into His </w:t>
      </w:r>
      <w:proofErr w:type="spellStart"/>
      <w:r w:rsidRPr="005C5456">
        <w:t>marvelous</w:t>
      </w:r>
      <w:proofErr w:type="spellEnd"/>
      <w:r w:rsidRPr="005C5456">
        <w:t xml:space="preserve"> light. [Ex 19:5, 6] 10Once you were not a people [at all], but now you are God’s people; once you had not received mercy, but now you have received mercy. [</w:t>
      </w:r>
      <w:proofErr w:type="spellStart"/>
      <w:r w:rsidRPr="005C5456">
        <w:t>Hos</w:t>
      </w:r>
      <w:proofErr w:type="spellEnd"/>
      <w:r w:rsidRPr="005C5456">
        <w:t xml:space="preserve"> 2:23]</w:t>
      </w:r>
    </w:p>
    <w:p w:rsidR="00383730" w:rsidRDefault="00383730" w:rsidP="00383730"/>
    <w:p w:rsidR="00383730" w:rsidRDefault="00383730" w:rsidP="00383730">
      <w:r>
        <w:t>Mathew 24:14</w:t>
      </w:r>
    </w:p>
    <w:p w:rsidR="00383730" w:rsidRDefault="00383730" w:rsidP="00383730">
      <w:r w:rsidRPr="00DA1497">
        <w:t>This good news of the kingdom [the gospel] will be preached throughout the whole world as a testimony to all the nations, and then the end [of the age] will come.</w:t>
      </w:r>
    </w:p>
    <w:p w:rsidR="00383730" w:rsidRDefault="00383730" w:rsidP="00383730"/>
    <w:p w:rsidR="00383730" w:rsidRDefault="00383730" w:rsidP="00383730">
      <w:r>
        <w:t>Acts 1:8</w:t>
      </w:r>
    </w:p>
    <w:p w:rsidR="00383730" w:rsidRDefault="00383730" w:rsidP="00383730">
      <w:r w:rsidRPr="00DA1497">
        <w:t>8But you will receive power and ability when the Holy Spirit comes upon you; and you will be My witnesses [to tell people about Me] both in Jerusalem and in all Judea, and Samaria, and even to the ends of the earth.”</w:t>
      </w:r>
    </w:p>
    <w:p w:rsidR="00383730" w:rsidRDefault="00383730" w:rsidP="00383730"/>
    <w:p w:rsidR="00383730" w:rsidRDefault="00383730" w:rsidP="00383730">
      <w:r>
        <w:t>For easy understanding we can see like this</w:t>
      </w:r>
    </w:p>
    <w:p w:rsidR="00383730" w:rsidRDefault="00383730" w:rsidP="00383730">
      <w:r w:rsidRPr="00453862">
        <w:rPr>
          <w:b/>
          <w:bCs/>
        </w:rPr>
        <w:t xml:space="preserve">Jerusalem: </w:t>
      </w:r>
      <w:r>
        <w:t>To our own people/ family</w:t>
      </w:r>
    </w:p>
    <w:p w:rsidR="00383730" w:rsidRDefault="00383730" w:rsidP="00383730">
      <w:r w:rsidRPr="00453862">
        <w:rPr>
          <w:b/>
          <w:bCs/>
        </w:rPr>
        <w:t xml:space="preserve">Judaea: </w:t>
      </w:r>
      <w:r>
        <w:t>To the Church/ Believers</w:t>
      </w:r>
    </w:p>
    <w:p w:rsidR="00383730" w:rsidRDefault="00383730" w:rsidP="00383730">
      <w:r w:rsidRPr="00453862">
        <w:rPr>
          <w:b/>
          <w:bCs/>
        </w:rPr>
        <w:t xml:space="preserve">Samaria: </w:t>
      </w:r>
      <w:r>
        <w:t>To the Neighbours wherever we are</w:t>
      </w:r>
    </w:p>
    <w:p w:rsidR="00383730" w:rsidRDefault="00383730" w:rsidP="00383730">
      <w:r w:rsidRPr="00453862">
        <w:rPr>
          <w:b/>
          <w:bCs/>
        </w:rPr>
        <w:t xml:space="preserve">Ends of the world: </w:t>
      </w:r>
      <w:r>
        <w:t>To all the people, we don’t know</w:t>
      </w:r>
    </w:p>
    <w:p w:rsidR="00383730" w:rsidRDefault="00383730" w:rsidP="00383730"/>
    <w:p w:rsidR="00383730" w:rsidRDefault="00383730" w:rsidP="00383730">
      <w:r>
        <w:t>The great commission that God has given as command/ responsibility. We have to be on our mission every second of our life till last breath.</w:t>
      </w:r>
    </w:p>
    <w:p w:rsidR="00383730" w:rsidRDefault="00383730" w:rsidP="00383730">
      <w:r>
        <w:t>Matthew 28:18-20</w:t>
      </w:r>
    </w:p>
    <w:p w:rsidR="00383730" w:rsidRDefault="00383730" w:rsidP="00383730">
      <w:r w:rsidRPr="00A10FCC">
        <w:t>18Jesus came up and said to them, “All authority (all power of absolute rule) in heaven and on earth has been given to Me. 19Go therefore and make disciples of all the nations [help the people to learn of Me, believe in Me, and obey My words], baptizing them in the name of the Father and of the Son and of the Holy Spirit, 20teaching them to observe everything that I have commanded you; and lo, I am with you always [remaining with you perpetually—regardless of circumstance, and on every occasion], even to the end of the age.”</w:t>
      </w:r>
    </w:p>
    <w:p w:rsidR="00383730" w:rsidRDefault="00383730" w:rsidP="00383730"/>
    <w:p w:rsidR="00383730" w:rsidRDefault="00383730" w:rsidP="00383730">
      <w:r>
        <w:t>Mark 16:15-18</w:t>
      </w:r>
    </w:p>
    <w:p w:rsidR="00383730" w:rsidRDefault="00383730" w:rsidP="00383730">
      <w:r w:rsidRPr="00A10FCC">
        <w:t>15And He said to them, “Go into all the world and preach the gospel to all creation. 16He who has believed [in Me] and has been baptized will be saved [from the penalty of God’s wrath and judgment]; but he who has not believed will be condemned. 17These signs will accompany those who have believed: in My name they will cast out demons, they will speak in new tongues; 18they will pick up serpents, and if they drink anything deadly, it will not hurt them; they will lay hands on the sick, and they will get well.”</w:t>
      </w:r>
    </w:p>
    <w:p w:rsidR="00383730" w:rsidRDefault="00383730" w:rsidP="00383730"/>
    <w:p w:rsidR="00383730" w:rsidRDefault="00383730" w:rsidP="00383730">
      <w:r>
        <w:t>Jesus sent his disciples into the world and told them to preach about the kingdom of God</w:t>
      </w:r>
    </w:p>
    <w:p w:rsidR="00383730" w:rsidRDefault="00383730" w:rsidP="00383730">
      <w:r>
        <w:t>Luke 9: 2</w:t>
      </w:r>
    </w:p>
    <w:p w:rsidR="00383730" w:rsidRDefault="00383730" w:rsidP="00383730">
      <w:r w:rsidRPr="00FA6367">
        <w:t xml:space="preserve">Then He sent them out [on a brief journey] to preach the kingdom of God and to perform healing. </w:t>
      </w:r>
    </w:p>
    <w:p w:rsidR="00383730" w:rsidRDefault="00383730" w:rsidP="00383730"/>
    <w:p w:rsidR="00383730" w:rsidRDefault="00383730" w:rsidP="00383730">
      <w:r>
        <w:lastRenderedPageBreak/>
        <w:t xml:space="preserve">The first and foremost thing is before preaching/ telling to others, we should be filled with his Word. Once we are full, then we can transmit to others. </w:t>
      </w:r>
    </w:p>
    <w:p w:rsidR="00383730" w:rsidRDefault="00383730" w:rsidP="00383730">
      <w:r>
        <w:t>Colossians 3:16 says</w:t>
      </w:r>
    </w:p>
    <w:p w:rsidR="00383730" w:rsidRDefault="00383730" w:rsidP="00383730">
      <w:r w:rsidRPr="0029280F">
        <w:t xml:space="preserve">Let the [spoken] </w:t>
      </w:r>
      <w:r w:rsidRPr="0029280F">
        <w:rPr>
          <w:b/>
          <w:bCs/>
        </w:rPr>
        <w:t>word of Christ have its home within you</w:t>
      </w:r>
      <w:r w:rsidRPr="0029280F">
        <w:t xml:space="preserve"> [dwelling in your heart and mind—permeating every aspect of your being] as you teach [spiritual things] and admonish and train one another with all wisdom, singing psalms and hymns and spiritual songs with thankfulness in your hearts to God.</w:t>
      </w:r>
    </w:p>
    <w:p w:rsidR="00383730" w:rsidRDefault="00383730" w:rsidP="00383730"/>
    <w:p w:rsidR="00383730" w:rsidRDefault="00383730" w:rsidP="00383730">
      <w:r>
        <w:t xml:space="preserve">Lot of times, we became very silent without any discussion or we speak so many irrelevant things </w:t>
      </w:r>
    </w:p>
    <w:p w:rsidR="00383730" w:rsidRDefault="00383730" w:rsidP="00383730">
      <w:r>
        <w:t>I Thessalonians 1:6-8</w:t>
      </w:r>
    </w:p>
    <w:p w:rsidR="00383730" w:rsidRDefault="00383730" w:rsidP="00383730">
      <w:r w:rsidRPr="0029280F">
        <w:t>6You became imitators of us and [through us] of the Lord, after you welcomed our message in [a time of] great trouble with the joy supplied by the Holy Spirit; 7so that you became an example to all the believers in Macedonia and in Achaia. 8For the word of the Lord has resounded from you and has echoed [like thunder], not only in Macedonia and Achaia, but in every place [the news of] your [great] faith in God has spread, so that we never need to say anything about it.</w:t>
      </w:r>
    </w:p>
    <w:p w:rsidR="00383730" w:rsidRDefault="00383730" w:rsidP="00383730"/>
    <w:p w:rsidR="00383730" w:rsidRDefault="00383730" w:rsidP="00383730">
      <w:r>
        <w:t>I Peter 3:15-16</w:t>
      </w:r>
    </w:p>
    <w:p w:rsidR="00383730" w:rsidRDefault="00383730" w:rsidP="00383730">
      <w:r>
        <w:t>1</w:t>
      </w:r>
      <w:r w:rsidRPr="0029280F">
        <w:t xml:space="preserve">5But in your hearts set Christ apart [as holy—acknowledging Him, giving Him first place in your lives] as Lord. Always be ready to give a [logical] </w:t>
      </w:r>
      <w:proofErr w:type="spellStart"/>
      <w:r w:rsidRPr="0029280F">
        <w:t>defense</w:t>
      </w:r>
      <w:proofErr w:type="spellEnd"/>
      <w:r w:rsidRPr="0029280F">
        <w:t xml:space="preserve"> to anyone who asks you to account for the hope and confident assurance [elicited by faith] that is within you, yet [do it] with gentleness and respect. [Is 8:12, 13] 16And see to it that your conscience is entirely clear, so that every time you are slandered or falsely accused, those who attack or disparage your good </w:t>
      </w:r>
      <w:proofErr w:type="spellStart"/>
      <w:r w:rsidRPr="0029280F">
        <w:t>behavior</w:t>
      </w:r>
      <w:proofErr w:type="spellEnd"/>
      <w:r w:rsidRPr="0029280F">
        <w:t xml:space="preserve"> in Christ will be shamed [by their own words].</w:t>
      </w:r>
    </w:p>
    <w:p w:rsidR="00383730" w:rsidRDefault="00383730" w:rsidP="00383730"/>
    <w:p w:rsidR="00383730" w:rsidRDefault="00383730" w:rsidP="00383730">
      <w:r>
        <w:t xml:space="preserve">We should become his disciples to learn from him as well as to share the outpouring with others. </w:t>
      </w:r>
    </w:p>
    <w:p w:rsidR="00383730" w:rsidRDefault="00383730" w:rsidP="00383730"/>
    <w:p w:rsidR="00383730" w:rsidRDefault="00383730" w:rsidP="00383730">
      <w:pPr>
        <w:jc w:val="both"/>
      </w:pPr>
      <w:r>
        <w:t>Aquila and Priscilla changed many lives through Gospel. Particularly, Apollos who became a strong evangelist in later days and saved many souls. People compared him with Peter and Paul in later days. He got revelation about Jesus from a common couple who are believers.</w:t>
      </w:r>
    </w:p>
    <w:p w:rsidR="00383730" w:rsidRDefault="00383730" w:rsidP="00383730">
      <w:pPr>
        <w:jc w:val="both"/>
      </w:pPr>
    </w:p>
    <w:p w:rsidR="00383730" w:rsidRDefault="00383730" w:rsidP="00383730">
      <w:pPr>
        <w:jc w:val="both"/>
      </w:pPr>
    </w:p>
    <w:p w:rsidR="00383730" w:rsidRDefault="00383730" w:rsidP="00383730">
      <w:r>
        <w:t>Acts 18:24-28</w:t>
      </w:r>
    </w:p>
    <w:p w:rsidR="00383730" w:rsidRDefault="00383730" w:rsidP="00383730">
      <w:r w:rsidRPr="00F4420F">
        <w:t xml:space="preserve">24Now a Jew named Apollos, a native of Alexandria, came to Ephesus. He was an eloquent and cultured man, and well versed in the [Hebrew] Scriptures. 25This man had been instructed in the way of the Lord, and being spiritually impassioned, he was speaking and teaching accurately the things about Jesus, though he knew only the baptism of John; 26and he began to speak boldly and fearlessly in the synagogue. But when Priscilla and Aquila heard him, they took him aside and explained more accurately to him the way of God [and the full story of the life of Christ]. 27And when Apollos wanted to go across to Achaia (southern Greece), the brothers encouraged him and wrote to the disciples, [urging them] to welcome him gladly. When he arrived, he was a great help to those who, through grace, had believed and had followed Jesus as Lord and </w:t>
      </w:r>
      <w:proofErr w:type="spellStart"/>
      <w:r w:rsidRPr="00F4420F">
        <w:t>Savior</w:t>
      </w:r>
      <w:proofErr w:type="spellEnd"/>
      <w:r w:rsidRPr="00F4420F">
        <w:t>, 28for he powerfully refuted the Jews in public discussions, proving by the Scriptures that Jesus is the Christ (the Messiah, the Anointed).</w:t>
      </w:r>
    </w:p>
    <w:p w:rsidR="00383730" w:rsidRDefault="00383730" w:rsidP="00383730"/>
    <w:p w:rsidR="00383730" w:rsidRPr="00F4420F" w:rsidRDefault="00383730" w:rsidP="00383730">
      <w:r w:rsidRPr="00F4420F">
        <w:rPr>
          <w:lang w:val="en-GB"/>
        </w:rPr>
        <w:t>I Corinthians 1:12</w:t>
      </w:r>
    </w:p>
    <w:p w:rsidR="00383730" w:rsidRDefault="00383730" w:rsidP="00383730">
      <w:pPr>
        <w:rPr>
          <w:b/>
          <w:bCs/>
        </w:rPr>
      </w:pPr>
      <w:r w:rsidRPr="00F4420F">
        <w:lastRenderedPageBreak/>
        <w:t xml:space="preserve">Now I mean this, that each one of you says, “I am [a disciple] of Paul,” or </w:t>
      </w:r>
      <w:r w:rsidRPr="00F4420F">
        <w:rPr>
          <w:b/>
          <w:bCs/>
        </w:rPr>
        <w:t>“I am [a disciple] of Apollos,</w:t>
      </w:r>
      <w:r w:rsidRPr="00F4420F">
        <w:t>” or “I am [a disciple] of Cephas (Peter),” or “I am [a disciple] of Christ.” </w:t>
      </w:r>
      <w:r w:rsidRPr="007931AB">
        <w:br/>
      </w:r>
    </w:p>
    <w:p w:rsidR="00383730" w:rsidRDefault="00383730" w:rsidP="00383730">
      <w:r>
        <w:t>So, never look for position and timing to spread Gospel just look for opportunity and keep meditating on Word of God.</w:t>
      </w:r>
    </w:p>
    <w:p w:rsidR="00383730" w:rsidRDefault="00383730" w:rsidP="00383730">
      <w:pPr>
        <w:rPr>
          <w:b/>
          <w:bCs/>
        </w:rPr>
      </w:pPr>
    </w:p>
    <w:p w:rsidR="00383730" w:rsidRDefault="00383730" w:rsidP="00383730">
      <w:pPr>
        <w:rPr>
          <w:b/>
          <w:bCs/>
        </w:rPr>
      </w:pPr>
      <w:r>
        <w:rPr>
          <w:b/>
          <w:bCs/>
        </w:rPr>
        <w:t>Myths about When to Preach</w:t>
      </w:r>
    </w:p>
    <w:p w:rsidR="00383730" w:rsidRDefault="00383730" w:rsidP="00383730"/>
    <w:p w:rsidR="00383730" w:rsidRDefault="00383730" w:rsidP="00383730">
      <w:pPr>
        <w:pStyle w:val="ListParagraph"/>
        <w:numPr>
          <w:ilvl w:val="0"/>
          <w:numId w:val="2"/>
        </w:numPr>
      </w:pPr>
      <w:r>
        <w:t>Check for Good time to speak</w:t>
      </w:r>
    </w:p>
    <w:p w:rsidR="00383730" w:rsidRDefault="00383730" w:rsidP="00383730">
      <w:pPr>
        <w:pStyle w:val="ListParagraph"/>
        <w:numPr>
          <w:ilvl w:val="0"/>
          <w:numId w:val="2"/>
        </w:numPr>
      </w:pPr>
      <w:r>
        <w:t>First check the mood of the person and if everything seems ok, then I will tell</w:t>
      </w:r>
    </w:p>
    <w:p w:rsidR="00383730" w:rsidRDefault="00383730" w:rsidP="00383730">
      <w:pPr>
        <w:pStyle w:val="ListParagraph"/>
        <w:numPr>
          <w:ilvl w:val="0"/>
          <w:numId w:val="2"/>
        </w:numPr>
      </w:pPr>
      <w:r>
        <w:t>First will have some general conversation to gauge the person, then I will</w:t>
      </w:r>
    </w:p>
    <w:p w:rsidR="00383730" w:rsidRDefault="00383730" w:rsidP="00383730"/>
    <w:p w:rsidR="00383730" w:rsidRDefault="00383730" w:rsidP="00383730">
      <w:proofErr w:type="spellStart"/>
      <w:r>
        <w:t>Lets</w:t>
      </w:r>
      <w:proofErr w:type="spellEnd"/>
      <w:r>
        <w:t xml:space="preserve"> see what scripture teaches</w:t>
      </w:r>
    </w:p>
    <w:p w:rsidR="00383730" w:rsidRDefault="00383730" w:rsidP="00383730">
      <w:r>
        <w:t>II Timothy 4:1-5</w:t>
      </w:r>
    </w:p>
    <w:p w:rsidR="00383730" w:rsidRDefault="00383730" w:rsidP="00383730">
      <w:r w:rsidRPr="00CF7214">
        <w:t xml:space="preserve">1I solemnly charge you in the presence of God and of Christ Jesus, who is to judge the living and the dead, and by His appearing and His kingdom: 2preach the word [as an official messenger]; be ready when the time is right and even when it is not [keep your sense of urgency, whether the opportunity seems </w:t>
      </w:r>
      <w:proofErr w:type="spellStart"/>
      <w:r w:rsidRPr="00CF7214">
        <w:t>favorable</w:t>
      </w:r>
      <w:proofErr w:type="spellEnd"/>
      <w:r w:rsidRPr="00CF7214">
        <w:t xml:space="preserve"> or </w:t>
      </w:r>
      <w:proofErr w:type="spellStart"/>
      <w:r w:rsidRPr="00CF7214">
        <w:t>unfavorable</w:t>
      </w:r>
      <w:proofErr w:type="spellEnd"/>
      <w:r w:rsidRPr="00CF7214">
        <w:t xml:space="preserve">, whether convenient or inconvenient, whether welcome or unwelcome]; correct [those who err in doctrine or </w:t>
      </w:r>
      <w:proofErr w:type="spellStart"/>
      <w:r w:rsidRPr="00CF7214">
        <w:t>behavior</w:t>
      </w:r>
      <w:proofErr w:type="spellEnd"/>
      <w:r w:rsidRPr="00CF7214">
        <w:t xml:space="preserve">], warn [those who sin], exhort and encourage [those who are growing toward spiritual maturity], with inexhaustible patience and [faithful] teaching. 3For the time will come when people will not tolerate sound doctrine and accurate instruction [that challenges them with God’s truth]; but wanting to have their ears tickled [with something pleasing], they will accumulate for themselves [many] teachers [one after another, chosen] to satisfy their own desires and to support the errors they hold, 4and will turn their ears away from the truth and will wander off into myths and man-made fictions [and will accept the unacceptable]. 5But as for you, be clear-headed in every situation [stay calm and cool and steady], endure every hardship [without flinching], do the work of an evangelist, </w:t>
      </w:r>
      <w:proofErr w:type="spellStart"/>
      <w:r w:rsidRPr="00CF7214">
        <w:t>fulfill</w:t>
      </w:r>
      <w:proofErr w:type="spellEnd"/>
      <w:r w:rsidRPr="00CF7214">
        <w:t xml:space="preserve"> [the duties of] your ministry.</w:t>
      </w:r>
    </w:p>
    <w:p w:rsidR="00383730" w:rsidRDefault="00383730" w:rsidP="00383730"/>
    <w:p w:rsidR="00383730" w:rsidRDefault="00383730" w:rsidP="00383730">
      <w:r>
        <w:t>History says, Paul has ministered to the person who beheaded him just before the event. That’s the spirit we should have. One example from Paul’s life is</w:t>
      </w:r>
    </w:p>
    <w:p w:rsidR="00383730" w:rsidRDefault="00383730" w:rsidP="00383730"/>
    <w:p w:rsidR="00383730" w:rsidRDefault="00383730" w:rsidP="00383730">
      <w:r>
        <w:t xml:space="preserve">Acts 17:16-34 Read carefully to understand how our hearts should be </w:t>
      </w:r>
    </w:p>
    <w:p w:rsidR="00383730" w:rsidRDefault="00383730" w:rsidP="00383730">
      <w:r>
        <w:t xml:space="preserve">Vs 16-17 </w:t>
      </w:r>
      <w:r w:rsidRPr="00DA54E0">
        <w:t>16Now while Paul was waiting for them at Athens, his spirit was greatly angered when he saw that the city was full of idols. 17So he had discussions in the synagogue with the Jews and the God-fearing Gentiles, and in the market place day after day with any who happened to be there.</w:t>
      </w:r>
    </w:p>
    <w:p w:rsidR="00383730" w:rsidRDefault="00383730" w:rsidP="00383730"/>
    <w:p w:rsidR="00383730" w:rsidRDefault="00383730" w:rsidP="00383730">
      <w:r>
        <w:t>He has stirring in his heart for people, so God gave him wisdom to create opportunity</w:t>
      </w:r>
    </w:p>
    <w:p w:rsidR="00383730" w:rsidRDefault="00383730" w:rsidP="00383730">
      <w:r>
        <w:t>Vs 22-23</w:t>
      </w:r>
    </w:p>
    <w:p w:rsidR="00383730" w:rsidRDefault="00383730" w:rsidP="00383730">
      <w:r w:rsidRPr="00534ED5">
        <w:t xml:space="preserve">22So Paul, standing in the </w:t>
      </w:r>
      <w:proofErr w:type="spellStart"/>
      <w:r w:rsidRPr="00534ED5">
        <w:t>center</w:t>
      </w:r>
      <w:proofErr w:type="spellEnd"/>
      <w:r w:rsidRPr="00534ED5">
        <w:t xml:space="preserve"> of the Areopagus, said: “Men of Athens, I observe [with every turn I make throughout the city] that you are very religious and devout in all respects. 23Now as I was going along and carefully looking at your objects of worship, I came to an altar with this inscription: ‘TO AN UNKNOWN GOD.’ Therefore what you already worship as unknown, this I proclaim to you.</w:t>
      </w:r>
    </w:p>
    <w:p w:rsidR="00383730" w:rsidRPr="000B3084" w:rsidRDefault="00383730" w:rsidP="00383730"/>
    <w:p w:rsidR="00383730" w:rsidRDefault="00383730" w:rsidP="00383730">
      <w:pPr>
        <w:rPr>
          <w:b/>
          <w:bCs/>
        </w:rPr>
      </w:pPr>
      <w:r>
        <w:rPr>
          <w:b/>
          <w:bCs/>
        </w:rPr>
        <w:t>In Conclusion</w:t>
      </w:r>
    </w:p>
    <w:p w:rsidR="00383730" w:rsidRDefault="00383730" w:rsidP="00383730">
      <w:r>
        <w:t>We should always be ready to proclaim the Gospel</w:t>
      </w:r>
    </w:p>
    <w:p w:rsidR="00383730" w:rsidRDefault="00383730" w:rsidP="00383730">
      <w:r>
        <w:t>We should have desire in spirit to proclaim about him</w:t>
      </w:r>
    </w:p>
    <w:p w:rsidR="00383730" w:rsidRDefault="00383730" w:rsidP="00383730">
      <w:r>
        <w:lastRenderedPageBreak/>
        <w:t>We should keep ourselves equipped to proclaim</w:t>
      </w:r>
    </w:p>
    <w:p w:rsidR="0058716E" w:rsidRDefault="00383730" w:rsidP="00383730">
      <w:r>
        <w:t>We should become his disciples to preach</w:t>
      </w:r>
    </w:p>
    <w:sectPr w:rsidR="00587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BFB"/>
    <w:multiLevelType w:val="hybridMultilevel"/>
    <w:tmpl w:val="3DAC6CCC"/>
    <w:lvl w:ilvl="0" w:tplc="548CDA08">
      <w:start w:val="1"/>
      <w:numFmt w:val="bullet"/>
      <w:lvlText w:val="ü"/>
      <w:lvlJc w:val="left"/>
      <w:pPr>
        <w:tabs>
          <w:tab w:val="num" w:pos="720"/>
        </w:tabs>
        <w:ind w:left="720" w:hanging="360"/>
      </w:pPr>
      <w:rPr>
        <w:rFonts w:ascii="Wingdings" w:hAnsi="Wingdings" w:hint="default"/>
      </w:rPr>
    </w:lvl>
    <w:lvl w:ilvl="1" w:tplc="1736E99E" w:tentative="1">
      <w:start w:val="1"/>
      <w:numFmt w:val="bullet"/>
      <w:lvlText w:val="ü"/>
      <w:lvlJc w:val="left"/>
      <w:pPr>
        <w:tabs>
          <w:tab w:val="num" w:pos="1440"/>
        </w:tabs>
        <w:ind w:left="1440" w:hanging="360"/>
      </w:pPr>
      <w:rPr>
        <w:rFonts w:ascii="Wingdings" w:hAnsi="Wingdings" w:hint="default"/>
      </w:rPr>
    </w:lvl>
    <w:lvl w:ilvl="2" w:tplc="EAAA034A" w:tentative="1">
      <w:start w:val="1"/>
      <w:numFmt w:val="bullet"/>
      <w:lvlText w:val="ü"/>
      <w:lvlJc w:val="left"/>
      <w:pPr>
        <w:tabs>
          <w:tab w:val="num" w:pos="2160"/>
        </w:tabs>
        <w:ind w:left="2160" w:hanging="360"/>
      </w:pPr>
      <w:rPr>
        <w:rFonts w:ascii="Wingdings" w:hAnsi="Wingdings" w:hint="default"/>
      </w:rPr>
    </w:lvl>
    <w:lvl w:ilvl="3" w:tplc="9F6C99A0" w:tentative="1">
      <w:start w:val="1"/>
      <w:numFmt w:val="bullet"/>
      <w:lvlText w:val="ü"/>
      <w:lvlJc w:val="left"/>
      <w:pPr>
        <w:tabs>
          <w:tab w:val="num" w:pos="2880"/>
        </w:tabs>
        <w:ind w:left="2880" w:hanging="360"/>
      </w:pPr>
      <w:rPr>
        <w:rFonts w:ascii="Wingdings" w:hAnsi="Wingdings" w:hint="default"/>
      </w:rPr>
    </w:lvl>
    <w:lvl w:ilvl="4" w:tplc="33D85F8C" w:tentative="1">
      <w:start w:val="1"/>
      <w:numFmt w:val="bullet"/>
      <w:lvlText w:val="ü"/>
      <w:lvlJc w:val="left"/>
      <w:pPr>
        <w:tabs>
          <w:tab w:val="num" w:pos="3600"/>
        </w:tabs>
        <w:ind w:left="3600" w:hanging="360"/>
      </w:pPr>
      <w:rPr>
        <w:rFonts w:ascii="Wingdings" w:hAnsi="Wingdings" w:hint="default"/>
      </w:rPr>
    </w:lvl>
    <w:lvl w:ilvl="5" w:tplc="07A80896" w:tentative="1">
      <w:start w:val="1"/>
      <w:numFmt w:val="bullet"/>
      <w:lvlText w:val="ü"/>
      <w:lvlJc w:val="left"/>
      <w:pPr>
        <w:tabs>
          <w:tab w:val="num" w:pos="4320"/>
        </w:tabs>
        <w:ind w:left="4320" w:hanging="360"/>
      </w:pPr>
      <w:rPr>
        <w:rFonts w:ascii="Wingdings" w:hAnsi="Wingdings" w:hint="default"/>
      </w:rPr>
    </w:lvl>
    <w:lvl w:ilvl="6" w:tplc="C3288CE8" w:tentative="1">
      <w:start w:val="1"/>
      <w:numFmt w:val="bullet"/>
      <w:lvlText w:val="ü"/>
      <w:lvlJc w:val="left"/>
      <w:pPr>
        <w:tabs>
          <w:tab w:val="num" w:pos="5040"/>
        </w:tabs>
        <w:ind w:left="5040" w:hanging="360"/>
      </w:pPr>
      <w:rPr>
        <w:rFonts w:ascii="Wingdings" w:hAnsi="Wingdings" w:hint="default"/>
      </w:rPr>
    </w:lvl>
    <w:lvl w:ilvl="7" w:tplc="3E8048AA" w:tentative="1">
      <w:start w:val="1"/>
      <w:numFmt w:val="bullet"/>
      <w:lvlText w:val="ü"/>
      <w:lvlJc w:val="left"/>
      <w:pPr>
        <w:tabs>
          <w:tab w:val="num" w:pos="5760"/>
        </w:tabs>
        <w:ind w:left="5760" w:hanging="360"/>
      </w:pPr>
      <w:rPr>
        <w:rFonts w:ascii="Wingdings" w:hAnsi="Wingdings" w:hint="default"/>
      </w:rPr>
    </w:lvl>
    <w:lvl w:ilvl="8" w:tplc="13DEB0B6" w:tentative="1">
      <w:start w:val="1"/>
      <w:numFmt w:val="bullet"/>
      <w:lvlText w:val="ü"/>
      <w:lvlJc w:val="left"/>
      <w:pPr>
        <w:tabs>
          <w:tab w:val="num" w:pos="6480"/>
        </w:tabs>
        <w:ind w:left="6480" w:hanging="360"/>
      </w:pPr>
      <w:rPr>
        <w:rFonts w:ascii="Wingdings" w:hAnsi="Wingdings" w:hint="default"/>
      </w:rPr>
    </w:lvl>
  </w:abstractNum>
  <w:abstractNum w:abstractNumId="1" w15:restartNumberingAfterBreak="0">
    <w:nsid w:val="1B605F7D"/>
    <w:multiLevelType w:val="hybridMultilevel"/>
    <w:tmpl w:val="22BA9952"/>
    <w:lvl w:ilvl="0" w:tplc="52D2D5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A71A2"/>
    <w:multiLevelType w:val="hybridMultilevel"/>
    <w:tmpl w:val="6E9E0764"/>
    <w:lvl w:ilvl="0" w:tplc="DC9855E4">
      <w:start w:val="1"/>
      <w:numFmt w:val="bullet"/>
      <w:lvlText w:val="ü"/>
      <w:lvlJc w:val="left"/>
      <w:pPr>
        <w:tabs>
          <w:tab w:val="num" w:pos="720"/>
        </w:tabs>
        <w:ind w:left="720" w:hanging="360"/>
      </w:pPr>
      <w:rPr>
        <w:rFonts w:ascii="Wingdings" w:hAnsi="Wingdings" w:hint="default"/>
      </w:rPr>
    </w:lvl>
    <w:lvl w:ilvl="1" w:tplc="7F50957A" w:tentative="1">
      <w:start w:val="1"/>
      <w:numFmt w:val="bullet"/>
      <w:lvlText w:val="ü"/>
      <w:lvlJc w:val="left"/>
      <w:pPr>
        <w:tabs>
          <w:tab w:val="num" w:pos="1440"/>
        </w:tabs>
        <w:ind w:left="1440" w:hanging="360"/>
      </w:pPr>
      <w:rPr>
        <w:rFonts w:ascii="Wingdings" w:hAnsi="Wingdings" w:hint="default"/>
      </w:rPr>
    </w:lvl>
    <w:lvl w:ilvl="2" w:tplc="02A4C044" w:tentative="1">
      <w:start w:val="1"/>
      <w:numFmt w:val="bullet"/>
      <w:lvlText w:val="ü"/>
      <w:lvlJc w:val="left"/>
      <w:pPr>
        <w:tabs>
          <w:tab w:val="num" w:pos="2160"/>
        </w:tabs>
        <w:ind w:left="2160" w:hanging="360"/>
      </w:pPr>
      <w:rPr>
        <w:rFonts w:ascii="Wingdings" w:hAnsi="Wingdings" w:hint="default"/>
      </w:rPr>
    </w:lvl>
    <w:lvl w:ilvl="3" w:tplc="7BE807B8" w:tentative="1">
      <w:start w:val="1"/>
      <w:numFmt w:val="bullet"/>
      <w:lvlText w:val="ü"/>
      <w:lvlJc w:val="left"/>
      <w:pPr>
        <w:tabs>
          <w:tab w:val="num" w:pos="2880"/>
        </w:tabs>
        <w:ind w:left="2880" w:hanging="360"/>
      </w:pPr>
      <w:rPr>
        <w:rFonts w:ascii="Wingdings" w:hAnsi="Wingdings" w:hint="default"/>
      </w:rPr>
    </w:lvl>
    <w:lvl w:ilvl="4" w:tplc="A21445F8" w:tentative="1">
      <w:start w:val="1"/>
      <w:numFmt w:val="bullet"/>
      <w:lvlText w:val="ü"/>
      <w:lvlJc w:val="left"/>
      <w:pPr>
        <w:tabs>
          <w:tab w:val="num" w:pos="3600"/>
        </w:tabs>
        <w:ind w:left="3600" w:hanging="360"/>
      </w:pPr>
      <w:rPr>
        <w:rFonts w:ascii="Wingdings" w:hAnsi="Wingdings" w:hint="default"/>
      </w:rPr>
    </w:lvl>
    <w:lvl w:ilvl="5" w:tplc="9DB80246" w:tentative="1">
      <w:start w:val="1"/>
      <w:numFmt w:val="bullet"/>
      <w:lvlText w:val="ü"/>
      <w:lvlJc w:val="left"/>
      <w:pPr>
        <w:tabs>
          <w:tab w:val="num" w:pos="4320"/>
        </w:tabs>
        <w:ind w:left="4320" w:hanging="360"/>
      </w:pPr>
      <w:rPr>
        <w:rFonts w:ascii="Wingdings" w:hAnsi="Wingdings" w:hint="default"/>
      </w:rPr>
    </w:lvl>
    <w:lvl w:ilvl="6" w:tplc="A37C59C2" w:tentative="1">
      <w:start w:val="1"/>
      <w:numFmt w:val="bullet"/>
      <w:lvlText w:val="ü"/>
      <w:lvlJc w:val="left"/>
      <w:pPr>
        <w:tabs>
          <w:tab w:val="num" w:pos="5040"/>
        </w:tabs>
        <w:ind w:left="5040" w:hanging="360"/>
      </w:pPr>
      <w:rPr>
        <w:rFonts w:ascii="Wingdings" w:hAnsi="Wingdings" w:hint="default"/>
      </w:rPr>
    </w:lvl>
    <w:lvl w:ilvl="7" w:tplc="00CCF752" w:tentative="1">
      <w:start w:val="1"/>
      <w:numFmt w:val="bullet"/>
      <w:lvlText w:val="ü"/>
      <w:lvlJc w:val="left"/>
      <w:pPr>
        <w:tabs>
          <w:tab w:val="num" w:pos="5760"/>
        </w:tabs>
        <w:ind w:left="5760" w:hanging="360"/>
      </w:pPr>
      <w:rPr>
        <w:rFonts w:ascii="Wingdings" w:hAnsi="Wingdings" w:hint="default"/>
      </w:rPr>
    </w:lvl>
    <w:lvl w:ilvl="8" w:tplc="A740C8C8" w:tentative="1">
      <w:start w:val="1"/>
      <w:numFmt w:val="bullet"/>
      <w:lvlText w:val="ü"/>
      <w:lvlJc w:val="left"/>
      <w:pPr>
        <w:tabs>
          <w:tab w:val="num" w:pos="6480"/>
        </w:tabs>
        <w:ind w:left="6480" w:hanging="360"/>
      </w:pPr>
      <w:rPr>
        <w:rFonts w:ascii="Wingdings" w:hAnsi="Wingdings" w:hint="default"/>
      </w:rPr>
    </w:lvl>
  </w:abstractNum>
  <w:abstractNum w:abstractNumId="3" w15:restartNumberingAfterBreak="0">
    <w:nsid w:val="4E957576"/>
    <w:multiLevelType w:val="hybridMultilevel"/>
    <w:tmpl w:val="F7306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0A1D7E"/>
    <w:multiLevelType w:val="hybridMultilevel"/>
    <w:tmpl w:val="36E8B680"/>
    <w:lvl w:ilvl="0" w:tplc="E084ADB2">
      <w:start w:val="1"/>
      <w:numFmt w:val="bullet"/>
      <w:lvlText w:val="ü"/>
      <w:lvlJc w:val="left"/>
      <w:pPr>
        <w:tabs>
          <w:tab w:val="num" w:pos="720"/>
        </w:tabs>
        <w:ind w:left="720" w:hanging="360"/>
      </w:pPr>
      <w:rPr>
        <w:rFonts w:ascii="Wingdings" w:hAnsi="Wingdings" w:hint="default"/>
      </w:rPr>
    </w:lvl>
    <w:lvl w:ilvl="1" w:tplc="2F5889B4" w:tentative="1">
      <w:start w:val="1"/>
      <w:numFmt w:val="bullet"/>
      <w:lvlText w:val="ü"/>
      <w:lvlJc w:val="left"/>
      <w:pPr>
        <w:tabs>
          <w:tab w:val="num" w:pos="1440"/>
        </w:tabs>
        <w:ind w:left="1440" w:hanging="360"/>
      </w:pPr>
      <w:rPr>
        <w:rFonts w:ascii="Wingdings" w:hAnsi="Wingdings" w:hint="default"/>
      </w:rPr>
    </w:lvl>
    <w:lvl w:ilvl="2" w:tplc="5D200380" w:tentative="1">
      <w:start w:val="1"/>
      <w:numFmt w:val="bullet"/>
      <w:lvlText w:val="ü"/>
      <w:lvlJc w:val="left"/>
      <w:pPr>
        <w:tabs>
          <w:tab w:val="num" w:pos="2160"/>
        </w:tabs>
        <w:ind w:left="2160" w:hanging="360"/>
      </w:pPr>
      <w:rPr>
        <w:rFonts w:ascii="Wingdings" w:hAnsi="Wingdings" w:hint="default"/>
      </w:rPr>
    </w:lvl>
    <w:lvl w:ilvl="3" w:tplc="94F29324" w:tentative="1">
      <w:start w:val="1"/>
      <w:numFmt w:val="bullet"/>
      <w:lvlText w:val="ü"/>
      <w:lvlJc w:val="left"/>
      <w:pPr>
        <w:tabs>
          <w:tab w:val="num" w:pos="2880"/>
        </w:tabs>
        <w:ind w:left="2880" w:hanging="360"/>
      </w:pPr>
      <w:rPr>
        <w:rFonts w:ascii="Wingdings" w:hAnsi="Wingdings" w:hint="default"/>
      </w:rPr>
    </w:lvl>
    <w:lvl w:ilvl="4" w:tplc="7A8CDD18" w:tentative="1">
      <w:start w:val="1"/>
      <w:numFmt w:val="bullet"/>
      <w:lvlText w:val="ü"/>
      <w:lvlJc w:val="left"/>
      <w:pPr>
        <w:tabs>
          <w:tab w:val="num" w:pos="3600"/>
        </w:tabs>
        <w:ind w:left="3600" w:hanging="360"/>
      </w:pPr>
      <w:rPr>
        <w:rFonts w:ascii="Wingdings" w:hAnsi="Wingdings" w:hint="default"/>
      </w:rPr>
    </w:lvl>
    <w:lvl w:ilvl="5" w:tplc="8EC20EDC" w:tentative="1">
      <w:start w:val="1"/>
      <w:numFmt w:val="bullet"/>
      <w:lvlText w:val="ü"/>
      <w:lvlJc w:val="left"/>
      <w:pPr>
        <w:tabs>
          <w:tab w:val="num" w:pos="4320"/>
        </w:tabs>
        <w:ind w:left="4320" w:hanging="360"/>
      </w:pPr>
      <w:rPr>
        <w:rFonts w:ascii="Wingdings" w:hAnsi="Wingdings" w:hint="default"/>
      </w:rPr>
    </w:lvl>
    <w:lvl w:ilvl="6" w:tplc="4B9E725A" w:tentative="1">
      <w:start w:val="1"/>
      <w:numFmt w:val="bullet"/>
      <w:lvlText w:val="ü"/>
      <w:lvlJc w:val="left"/>
      <w:pPr>
        <w:tabs>
          <w:tab w:val="num" w:pos="5040"/>
        </w:tabs>
        <w:ind w:left="5040" w:hanging="360"/>
      </w:pPr>
      <w:rPr>
        <w:rFonts w:ascii="Wingdings" w:hAnsi="Wingdings" w:hint="default"/>
      </w:rPr>
    </w:lvl>
    <w:lvl w:ilvl="7" w:tplc="6B5C00D8" w:tentative="1">
      <w:start w:val="1"/>
      <w:numFmt w:val="bullet"/>
      <w:lvlText w:val="ü"/>
      <w:lvlJc w:val="left"/>
      <w:pPr>
        <w:tabs>
          <w:tab w:val="num" w:pos="5760"/>
        </w:tabs>
        <w:ind w:left="5760" w:hanging="360"/>
      </w:pPr>
      <w:rPr>
        <w:rFonts w:ascii="Wingdings" w:hAnsi="Wingdings" w:hint="default"/>
      </w:rPr>
    </w:lvl>
    <w:lvl w:ilvl="8" w:tplc="D64CD170" w:tentative="1">
      <w:start w:val="1"/>
      <w:numFmt w:val="bullet"/>
      <w:lvlText w:val="ü"/>
      <w:lvlJc w:val="left"/>
      <w:pPr>
        <w:tabs>
          <w:tab w:val="num" w:pos="6480"/>
        </w:tabs>
        <w:ind w:left="6480" w:hanging="360"/>
      </w:pPr>
      <w:rPr>
        <w:rFonts w:ascii="Wingdings" w:hAnsi="Wingdings" w:hint="default"/>
      </w:rPr>
    </w:lvl>
  </w:abstractNum>
  <w:num w:numId="1" w16cid:durableId="1470779752">
    <w:abstractNumId w:val="3"/>
  </w:num>
  <w:num w:numId="2" w16cid:durableId="1775904273">
    <w:abstractNumId w:val="1"/>
  </w:num>
  <w:num w:numId="3" w16cid:durableId="764154426">
    <w:abstractNumId w:val="4"/>
  </w:num>
  <w:num w:numId="4" w16cid:durableId="332605255">
    <w:abstractNumId w:val="2"/>
  </w:num>
  <w:num w:numId="5" w16cid:durableId="144935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30"/>
    <w:rsid w:val="002F74AD"/>
    <w:rsid w:val="00383730"/>
    <w:rsid w:val="005871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842A00-AA7D-E34B-BB56-6037D031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730"/>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Radhika Nuthalapati</dc:creator>
  <cp:keywords/>
  <dc:description/>
  <cp:lastModifiedBy>Lakshmi Radhika Nuthalapati</cp:lastModifiedBy>
  <cp:revision>1</cp:revision>
  <dcterms:created xsi:type="dcterms:W3CDTF">2024-05-27T17:35:00Z</dcterms:created>
  <dcterms:modified xsi:type="dcterms:W3CDTF">2024-05-27T17:35:00Z</dcterms:modified>
</cp:coreProperties>
</file>